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B82D27" w:rsidRDefault="00B82D27" w:rsidP="00B82D27">
      <w:pPr>
        <w:bidi/>
        <w:rPr>
          <w:rFonts w:ascii="Arial" w:hAnsi="Arial" w:cs="Arial"/>
          <w:sz w:val="22"/>
          <w:szCs w:val="22"/>
          <w:rtl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לכבוד                                                                                                      רעננה, ‏</w:t>
      </w:r>
      <w:r>
        <w:rPr>
          <w:rFonts w:ascii="Arial" w:hAnsi="Arial" w:cs="Arial"/>
          <w:sz w:val="22"/>
          <w:szCs w:val="22"/>
          <w:rtl/>
          <w:lang w:bidi="he-IL"/>
        </w:rPr>
        <w:t>11 מרץ, 2015</w:t>
      </w:r>
      <w:r>
        <w:rPr>
          <w:rFonts w:ascii="Arial" w:hAnsi="Arial" w:cs="Arial" w:hint="cs"/>
          <w:sz w:val="22"/>
          <w:szCs w:val="22"/>
          <w:rtl/>
          <w:lang w:bidi="he-IL"/>
        </w:rPr>
        <w:t xml:space="preserve"> </w:t>
      </w:r>
    </w:p>
    <w:p w:rsidR="00B82D27" w:rsidRDefault="00B82D27" w:rsidP="00B82D27">
      <w:pPr>
        <w:bidi/>
        <w:rPr>
          <w:rFonts w:ascii="Arial" w:hAnsi="Arial" w:cs="Arial"/>
          <w:b/>
          <w:bCs/>
          <w:sz w:val="22"/>
          <w:szCs w:val="22"/>
          <w:rtl/>
          <w:lang w:bidi="he-IL"/>
        </w:rPr>
      </w:pPr>
      <w:r>
        <w:rPr>
          <w:rFonts w:ascii="Arial" w:hAnsi="Arial" w:cs="Arial" w:hint="cs"/>
          <w:b/>
          <w:bCs/>
          <w:sz w:val="22"/>
          <w:szCs w:val="22"/>
          <w:rtl/>
          <w:lang w:bidi="he-IL"/>
        </w:rPr>
        <w:t>המרכז למיפוי ישראל</w:t>
      </w:r>
    </w:p>
    <w:p w:rsidR="00B82D27" w:rsidRDefault="00B82D27" w:rsidP="00B82D27">
      <w:pPr>
        <w:bidi/>
        <w:rPr>
          <w:rFonts w:ascii="Arial" w:hAnsi="Arial" w:cs="Arial"/>
          <w:sz w:val="22"/>
          <w:szCs w:val="22"/>
          <w:rtl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רח' לינקולן 1</w:t>
      </w:r>
    </w:p>
    <w:p w:rsidR="00B82D27" w:rsidRDefault="00B82D27" w:rsidP="00B82D27">
      <w:pPr>
        <w:bidi/>
        <w:rPr>
          <w:rFonts w:ascii="Arial" w:hAnsi="Arial" w:cs="Arial"/>
          <w:sz w:val="22"/>
          <w:szCs w:val="22"/>
          <w:u w:val="single"/>
          <w:rtl/>
          <w:lang w:bidi="he-IL"/>
        </w:rPr>
      </w:pPr>
      <w:r w:rsidRPr="00B82D27">
        <w:rPr>
          <w:rFonts w:ascii="Arial" w:hAnsi="Arial" w:cs="Arial" w:hint="cs"/>
          <w:b/>
          <w:bCs/>
          <w:sz w:val="22"/>
          <w:szCs w:val="22"/>
          <w:u w:val="single"/>
          <w:rtl/>
          <w:lang w:bidi="he-IL"/>
        </w:rPr>
        <w:t xml:space="preserve">ת ל </w:t>
      </w:r>
      <w:r w:rsidRPr="00B82D27">
        <w:rPr>
          <w:rFonts w:ascii="Arial" w:hAnsi="Arial" w:cs="Arial"/>
          <w:b/>
          <w:bCs/>
          <w:sz w:val="22"/>
          <w:szCs w:val="22"/>
          <w:u w:val="single"/>
          <w:rtl/>
          <w:lang w:bidi="he-IL"/>
        </w:rPr>
        <w:t>–</w:t>
      </w:r>
      <w:r w:rsidRPr="00B82D27">
        <w:rPr>
          <w:rFonts w:ascii="Arial" w:hAnsi="Arial" w:cs="Arial" w:hint="cs"/>
          <w:b/>
          <w:bCs/>
          <w:sz w:val="22"/>
          <w:szCs w:val="22"/>
          <w:u w:val="single"/>
          <w:rtl/>
          <w:lang w:bidi="he-IL"/>
        </w:rPr>
        <w:t xml:space="preserve"> א ב י ב, 61141</w:t>
      </w:r>
      <w:r w:rsidRPr="00B82D27">
        <w:rPr>
          <w:rFonts w:ascii="Arial" w:hAnsi="Arial" w:cs="Arial" w:hint="cs"/>
          <w:sz w:val="22"/>
          <w:szCs w:val="22"/>
          <w:u w:val="single"/>
          <w:rtl/>
          <w:lang w:bidi="he-IL"/>
        </w:rPr>
        <w:t xml:space="preserve">      </w:t>
      </w:r>
    </w:p>
    <w:p w:rsidR="00B82D27" w:rsidRDefault="00B82D27" w:rsidP="00B82D27">
      <w:pPr>
        <w:bidi/>
        <w:rPr>
          <w:rFonts w:ascii="Arial" w:hAnsi="Arial" w:cs="Arial"/>
          <w:sz w:val="22"/>
          <w:szCs w:val="22"/>
          <w:rtl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לידי מר </w:t>
      </w:r>
      <w:r w:rsidR="006670B1">
        <w:rPr>
          <w:rFonts w:ascii="Arial" w:hAnsi="Arial" w:cs="Arial" w:hint="cs"/>
          <w:sz w:val="22"/>
          <w:szCs w:val="22"/>
          <w:rtl/>
          <w:lang w:bidi="he-IL"/>
        </w:rPr>
        <w:t xml:space="preserve"> משה בן-חמו</w:t>
      </w:r>
    </w:p>
    <w:p w:rsidR="00B82D27" w:rsidRDefault="00B82D27" w:rsidP="00B82D27">
      <w:pPr>
        <w:bidi/>
        <w:rPr>
          <w:rFonts w:ascii="Arial" w:hAnsi="Arial" w:cs="Arial"/>
          <w:sz w:val="22"/>
          <w:szCs w:val="22"/>
          <w:rtl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א.נ.</w:t>
      </w:r>
    </w:p>
    <w:p w:rsidR="00625D9E" w:rsidRDefault="00B82D27" w:rsidP="00B82D27">
      <w:pPr>
        <w:bidi/>
        <w:jc w:val="center"/>
        <w:rPr>
          <w:rFonts w:ascii="Arial" w:hAnsi="Arial" w:cs="Arial"/>
          <w:b/>
          <w:bCs/>
          <w:sz w:val="22"/>
          <w:szCs w:val="22"/>
          <w:u w:val="single"/>
          <w:rtl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הנדון: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he-IL"/>
        </w:rPr>
        <w:t xml:space="preserve">הצעת מחיר </w:t>
      </w:r>
      <w:r w:rsidR="006B3374">
        <w:rPr>
          <w:rFonts w:ascii="Arial" w:hAnsi="Arial" w:cs="Arial" w:hint="cs"/>
          <w:b/>
          <w:bCs/>
          <w:sz w:val="22"/>
          <w:szCs w:val="22"/>
          <w:u w:val="single"/>
          <w:rtl/>
          <w:lang w:bidi="he-IL"/>
        </w:rPr>
        <w:t>לשינויים/</w:t>
      </w:r>
      <w:r w:rsidR="00184571">
        <w:rPr>
          <w:rFonts w:ascii="Arial" w:hAnsi="Arial" w:cs="Arial" w:hint="cs"/>
          <w:b/>
          <w:bCs/>
          <w:sz w:val="22"/>
          <w:szCs w:val="22"/>
          <w:u w:val="single"/>
          <w:rtl/>
          <w:lang w:bidi="he-IL"/>
        </w:rPr>
        <w:t>שדרוג תפעולי למצלמה אנכית</w:t>
      </w:r>
    </w:p>
    <w:p w:rsidR="00184571" w:rsidRDefault="00184571" w:rsidP="00184571">
      <w:pPr>
        <w:numPr>
          <w:ilvl w:val="0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המצלמה שבנדון, מותקנת במקומה מספר עשרות שנים.</w:t>
      </w:r>
    </w:p>
    <w:p w:rsidR="00184571" w:rsidRDefault="00184571" w:rsidP="006670B1">
      <w:pPr>
        <w:numPr>
          <w:ilvl w:val="0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מספר רב של פונקציות/פעולות שעבדו במקור, לא עובדות כיום מחוסר </w:t>
      </w:r>
    </w:p>
    <w:p w:rsidR="006670B1" w:rsidRDefault="006670B1" w:rsidP="006670B1">
      <w:pPr>
        <w:bidi/>
        <w:ind w:left="360"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תחזוקה וחלקים. </w:t>
      </w:r>
    </w:p>
    <w:p w:rsidR="006B3374" w:rsidRDefault="006670B1" w:rsidP="006B3374">
      <w:pPr>
        <w:numPr>
          <w:ilvl w:val="0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במצב הנוכחי של המצלמה, הפונקציות הבסיסיות והחשובות אינן מתפקדות כלל</w:t>
      </w:r>
      <w:r w:rsidR="00184571">
        <w:rPr>
          <w:rFonts w:ascii="Arial" w:hAnsi="Arial" w:cs="Arial" w:hint="cs"/>
          <w:sz w:val="22"/>
          <w:szCs w:val="22"/>
          <w:rtl/>
          <w:lang w:bidi="he-IL"/>
        </w:rPr>
        <w:t>.</w:t>
      </w:r>
    </w:p>
    <w:p w:rsidR="00010A4B" w:rsidRDefault="006670B1" w:rsidP="002D74C1">
      <w:pPr>
        <w:numPr>
          <w:ilvl w:val="0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אנו מציעים לחדש</w:t>
      </w:r>
      <w:r w:rsidR="002D74C1">
        <w:rPr>
          <w:rFonts w:ascii="Arial" w:hAnsi="Arial" w:cs="Arial" w:hint="cs"/>
          <w:sz w:val="22"/>
          <w:szCs w:val="22"/>
          <w:rtl/>
          <w:lang w:bidi="he-IL"/>
        </w:rPr>
        <w:t xml:space="preserve"> את הפעולות הבאות </w:t>
      </w:r>
      <w:r w:rsidR="006B3374" w:rsidRPr="00010A4B">
        <w:rPr>
          <w:rFonts w:ascii="Arial" w:hAnsi="Arial" w:cs="Arial" w:hint="cs"/>
          <w:sz w:val="22"/>
          <w:szCs w:val="22"/>
          <w:rtl/>
          <w:lang w:bidi="he-IL"/>
        </w:rPr>
        <w:t>:</w:t>
      </w:r>
    </w:p>
    <w:p w:rsidR="00010A4B" w:rsidRDefault="006670B1" w:rsidP="00010A4B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ציר ארוך - </w:t>
      </w:r>
      <w:r w:rsidR="00010A4B">
        <w:rPr>
          <w:rFonts w:ascii="Arial" w:hAnsi="Arial" w:cs="Arial" w:hint="cs"/>
          <w:sz w:val="22"/>
          <w:szCs w:val="22"/>
          <w:rtl/>
          <w:lang w:bidi="he-IL"/>
        </w:rPr>
        <w:t>העלאת/הורדת השולחן התחתון.</w:t>
      </w:r>
    </w:p>
    <w:p w:rsidR="00010A4B" w:rsidRDefault="006670B1" w:rsidP="00010A4B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ציר קצר- </w:t>
      </w:r>
      <w:r w:rsidR="00010A4B">
        <w:rPr>
          <w:rFonts w:ascii="Arial" w:hAnsi="Arial" w:cs="Arial" w:hint="cs"/>
          <w:sz w:val="22"/>
          <w:szCs w:val="22"/>
          <w:rtl/>
          <w:lang w:bidi="he-IL"/>
        </w:rPr>
        <w:t>העלאת/הורדת הראש עם גוף התאורה.</w:t>
      </w:r>
    </w:p>
    <w:p w:rsidR="009D02BD" w:rsidRDefault="009D02BD" w:rsidP="009D02BD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ציר קצר- למיקוד העדשה.</w:t>
      </w:r>
    </w:p>
    <w:p w:rsidR="00010A4B" w:rsidRDefault="006670B1" w:rsidP="006670B1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 שילוב מפסקי העצירה בקצה מהלך של כל ציר .</w:t>
      </w:r>
    </w:p>
    <w:p w:rsidR="00010A4B" w:rsidRDefault="00010A4B" w:rsidP="00010A4B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פיקוד </w:t>
      </w:r>
      <w:r w:rsidR="006670B1">
        <w:rPr>
          <w:rFonts w:ascii="Arial" w:hAnsi="Arial" w:cs="Arial" w:hint="cs"/>
          <w:sz w:val="22"/>
          <w:szCs w:val="22"/>
          <w:rtl/>
          <w:lang w:bidi="he-IL"/>
        </w:rPr>
        <w:t>גס/</w:t>
      </w:r>
      <w:r>
        <w:rPr>
          <w:rFonts w:ascii="Arial" w:hAnsi="Arial" w:cs="Arial" w:hint="cs"/>
          <w:sz w:val="22"/>
          <w:szCs w:val="22"/>
          <w:rtl/>
          <w:lang w:bidi="he-IL"/>
        </w:rPr>
        <w:t>עדין של מנועי המערכת לפעולות הנ"ל.</w:t>
      </w:r>
    </w:p>
    <w:p w:rsidR="003D5779" w:rsidRDefault="00010A4B" w:rsidP="00010A4B">
      <w:pPr>
        <w:numPr>
          <w:ilvl w:val="0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 w:rsidRPr="00653E4C">
        <w:rPr>
          <w:rFonts w:ascii="Arial" w:hAnsi="Arial" w:cs="Arial" w:hint="cs"/>
          <w:sz w:val="22"/>
          <w:szCs w:val="22"/>
          <w:rtl/>
          <w:lang w:bidi="he-IL"/>
        </w:rPr>
        <w:t>טיימר לפיקוד על זמן התאורה</w:t>
      </w:r>
      <w:r w:rsidR="006670B1" w:rsidRPr="00653E4C">
        <w:rPr>
          <w:rFonts w:ascii="Arial" w:hAnsi="Arial" w:cs="Arial" w:hint="cs"/>
          <w:sz w:val="22"/>
          <w:szCs w:val="22"/>
          <w:rtl/>
          <w:lang w:bidi="he-IL"/>
        </w:rPr>
        <w:t xml:space="preserve"> ברזולוציה של 1 שניה</w:t>
      </w:r>
      <w:r w:rsidRPr="00653E4C">
        <w:rPr>
          <w:rFonts w:ascii="Arial" w:hAnsi="Arial" w:cs="Arial" w:hint="cs"/>
          <w:sz w:val="22"/>
          <w:szCs w:val="22"/>
          <w:rtl/>
          <w:lang w:bidi="he-IL"/>
        </w:rPr>
        <w:t>.</w:t>
      </w:r>
    </w:p>
    <w:p w:rsidR="00A430B0" w:rsidRPr="00653E4C" w:rsidRDefault="006670B1" w:rsidP="003D5779">
      <w:pPr>
        <w:numPr>
          <w:ilvl w:val="0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 w:rsidRPr="00653E4C">
        <w:rPr>
          <w:rFonts w:ascii="Arial" w:hAnsi="Arial" w:cs="Arial" w:hint="cs"/>
          <w:sz w:val="22"/>
          <w:szCs w:val="22"/>
          <w:rtl/>
          <w:lang w:bidi="he-IL"/>
        </w:rPr>
        <w:t>לביצוע מחודש ש</w:t>
      </w:r>
      <w:r w:rsidR="00010A4B" w:rsidRPr="00653E4C">
        <w:rPr>
          <w:rFonts w:ascii="Arial" w:hAnsi="Arial" w:cs="Arial" w:hint="cs"/>
          <w:sz w:val="22"/>
          <w:szCs w:val="22"/>
          <w:rtl/>
          <w:lang w:bidi="he-IL"/>
        </w:rPr>
        <w:t xml:space="preserve">ל הפעולות הנ"ל יהיה צורך </w:t>
      </w:r>
      <w:r w:rsidR="00A430B0" w:rsidRPr="00653E4C">
        <w:rPr>
          <w:rFonts w:ascii="Arial" w:hAnsi="Arial" w:cs="Arial" w:hint="cs"/>
          <w:sz w:val="22"/>
          <w:szCs w:val="22"/>
          <w:rtl/>
          <w:lang w:bidi="he-IL"/>
        </w:rPr>
        <w:t xml:space="preserve">ב: </w:t>
      </w:r>
    </w:p>
    <w:p w:rsidR="00A430B0" w:rsidRDefault="00A430B0" w:rsidP="00A430B0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תכנון מחדש של מערכת הפיקוד על המנועים.</w:t>
      </w:r>
    </w:p>
    <w:p w:rsidR="00A430B0" w:rsidRDefault="00A430B0" w:rsidP="00A430B0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אספקת ספקי כוח חדשים לפיקוד על המנועים.</w:t>
      </w:r>
    </w:p>
    <w:p w:rsidR="00A430B0" w:rsidRDefault="00A430B0" w:rsidP="00A430B0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אספקת ממסרים חדשים הופכי כיוון למנועים.</w:t>
      </w:r>
    </w:p>
    <w:p w:rsidR="00A430B0" w:rsidRDefault="00A430B0" w:rsidP="00A430B0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אספקה ובניית קופסת פיקוד חדשה.</w:t>
      </w:r>
    </w:p>
    <w:p w:rsidR="00A430B0" w:rsidRDefault="00A430B0" w:rsidP="00653E4C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lastRenderedPageBreak/>
        <w:t xml:space="preserve">אספקה ושילוב טיימר חדש עם תצוגה מתאימה למשך </w:t>
      </w:r>
      <w:r w:rsidR="00653E4C">
        <w:rPr>
          <w:rFonts w:ascii="Arial" w:hAnsi="Arial" w:cs="Arial" w:hint="cs"/>
          <w:sz w:val="22"/>
          <w:szCs w:val="22"/>
          <w:rtl/>
          <w:lang w:bidi="he-IL"/>
        </w:rPr>
        <w:t>החשיפה</w:t>
      </w:r>
      <w:r w:rsidR="002D74C1">
        <w:rPr>
          <w:rFonts w:ascii="Arial" w:hAnsi="Arial" w:cs="Arial" w:hint="cs"/>
          <w:sz w:val="22"/>
          <w:szCs w:val="22"/>
          <w:rtl/>
          <w:lang w:bidi="he-IL"/>
        </w:rPr>
        <w:t xml:space="preserve"> (יבנה ויותקן בקופסת הפיקוד החדשה)</w:t>
      </w:r>
      <w:r>
        <w:rPr>
          <w:rFonts w:ascii="Arial" w:hAnsi="Arial" w:cs="Arial" w:hint="cs"/>
          <w:sz w:val="22"/>
          <w:szCs w:val="22"/>
          <w:rtl/>
          <w:lang w:bidi="he-IL"/>
        </w:rPr>
        <w:t>.</w:t>
      </w:r>
    </w:p>
    <w:p w:rsidR="00A430B0" w:rsidRDefault="00A430B0" w:rsidP="00A430B0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חיווט מחדש של המערכת תוך ניתוק המערכות הישנות שלא בשימוש ושילוב קופסת הפיקוד החדשה.</w:t>
      </w:r>
      <w:r>
        <w:rPr>
          <w:rFonts w:ascii="Arial" w:hAnsi="Arial" w:cs="Arial"/>
          <w:sz w:val="22"/>
          <w:szCs w:val="22"/>
          <w:rtl/>
          <w:lang w:bidi="he-IL"/>
        </w:rPr>
        <w:br/>
      </w:r>
    </w:p>
    <w:p w:rsidR="00337C40" w:rsidRDefault="00337C40" w:rsidP="00337C40">
      <w:pPr>
        <w:numPr>
          <w:ilvl w:val="0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 w:rsidRPr="00337C40">
        <w:rPr>
          <w:rFonts w:ascii="Arial" w:hAnsi="Arial" w:cs="Arial" w:hint="cs"/>
          <w:b/>
          <w:bCs/>
          <w:sz w:val="22"/>
          <w:szCs w:val="22"/>
          <w:rtl/>
          <w:lang w:bidi="he-IL"/>
        </w:rPr>
        <w:t>מחיר:</w:t>
      </w:r>
      <w:r>
        <w:rPr>
          <w:rFonts w:ascii="Arial" w:hAnsi="Arial" w:cs="Arial" w:hint="cs"/>
          <w:sz w:val="22"/>
          <w:szCs w:val="22"/>
          <w:rtl/>
          <w:lang w:bidi="he-IL"/>
        </w:rPr>
        <w:t xml:space="preserve"> </w:t>
      </w:r>
    </w:p>
    <w:p w:rsidR="00337C40" w:rsidRDefault="00337C40" w:rsidP="009D02BD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מחיר תכולת העבודה לרבות הציוד החדש שיירכש ויסופק הוא: </w:t>
      </w:r>
      <w:r>
        <w:rPr>
          <w:rFonts w:ascii="Arial" w:hAnsi="Arial" w:cs="Arial" w:hint="cs"/>
          <w:b/>
          <w:bCs/>
          <w:sz w:val="22"/>
          <w:szCs w:val="22"/>
          <w:rtl/>
          <w:lang w:bidi="he-IL"/>
        </w:rPr>
        <w:t>1</w:t>
      </w:r>
      <w:r w:rsidR="009D02BD">
        <w:rPr>
          <w:rFonts w:ascii="Arial" w:hAnsi="Arial" w:cs="Arial" w:hint="cs"/>
          <w:b/>
          <w:bCs/>
          <w:sz w:val="22"/>
          <w:szCs w:val="22"/>
          <w:rtl/>
          <w:lang w:bidi="he-IL"/>
        </w:rPr>
        <w:t>7</w:t>
      </w:r>
      <w:bookmarkStart w:id="0" w:name="_GoBack"/>
      <w:bookmarkEnd w:id="0"/>
      <w:r>
        <w:rPr>
          <w:rFonts w:ascii="Arial" w:hAnsi="Arial" w:cs="Arial" w:hint="cs"/>
          <w:b/>
          <w:bCs/>
          <w:sz w:val="22"/>
          <w:szCs w:val="22"/>
          <w:rtl/>
          <w:lang w:bidi="he-IL"/>
        </w:rPr>
        <w:t>,</w:t>
      </w:r>
      <w:r w:rsidR="009D02BD">
        <w:rPr>
          <w:rFonts w:ascii="Arial" w:hAnsi="Arial" w:cs="Arial" w:hint="cs"/>
          <w:b/>
          <w:bCs/>
          <w:sz w:val="22"/>
          <w:szCs w:val="22"/>
          <w:rtl/>
          <w:lang w:bidi="he-IL"/>
        </w:rPr>
        <w:t>350</w:t>
      </w:r>
      <w:r>
        <w:rPr>
          <w:rFonts w:ascii="Arial" w:hAnsi="Arial" w:cs="Arial" w:hint="cs"/>
          <w:b/>
          <w:bCs/>
          <w:sz w:val="22"/>
          <w:szCs w:val="22"/>
          <w:rtl/>
          <w:lang w:bidi="he-IL"/>
        </w:rPr>
        <w:t xml:space="preserve"> ₪</w:t>
      </w:r>
      <w:r>
        <w:rPr>
          <w:rFonts w:ascii="Arial" w:hAnsi="Arial" w:cs="Arial" w:hint="cs"/>
          <w:sz w:val="22"/>
          <w:szCs w:val="22"/>
          <w:rtl/>
          <w:lang w:bidi="he-IL"/>
        </w:rPr>
        <w:t>.</w:t>
      </w:r>
    </w:p>
    <w:p w:rsidR="00337C40" w:rsidRDefault="00337C40" w:rsidP="00337C40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המחיר אינו כולל מע"מ.</w:t>
      </w:r>
    </w:p>
    <w:p w:rsidR="00337C40" w:rsidRDefault="00337C40" w:rsidP="00337C40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תנאי תשלום: שוטף + 30 יום מאישור העבודה והגשת החשבונית.</w:t>
      </w:r>
    </w:p>
    <w:p w:rsidR="00337C40" w:rsidRDefault="00337C40" w:rsidP="00337C40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המחיר כולל אחריות לעבודה ולציוד הנוסף שסופק ל </w:t>
      </w:r>
      <w:r>
        <w:rPr>
          <w:rFonts w:ascii="Arial" w:hAnsi="Arial" w:cs="Arial"/>
          <w:sz w:val="22"/>
          <w:szCs w:val="22"/>
          <w:rtl/>
          <w:lang w:bidi="he-IL"/>
        </w:rPr>
        <w:t>–</w:t>
      </w:r>
      <w:r>
        <w:rPr>
          <w:rFonts w:ascii="Arial" w:hAnsi="Arial" w:cs="Arial" w:hint="cs"/>
          <w:sz w:val="22"/>
          <w:szCs w:val="22"/>
          <w:rtl/>
          <w:lang w:bidi="he-IL"/>
        </w:rPr>
        <w:t xml:space="preserve"> 24 חודש.</w:t>
      </w:r>
    </w:p>
    <w:p w:rsidR="002D74C1" w:rsidRDefault="002D74C1" w:rsidP="002D74C1">
      <w:pPr>
        <w:numPr>
          <w:ilvl w:val="1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האחריות לא חלה על מערכות קיימות שנעשה בהן שימוש מחדש (מנועים, מערכות מכניות, </w:t>
      </w:r>
      <w:r>
        <w:rPr>
          <w:rFonts w:ascii="Arial" w:hAnsi="Arial" w:cs="Arial"/>
          <w:sz w:val="22"/>
          <w:szCs w:val="22"/>
          <w:rtl/>
          <w:lang w:bidi="he-IL"/>
        </w:rPr>
        <w:br/>
      </w:r>
      <w:r>
        <w:rPr>
          <w:rFonts w:ascii="Arial" w:hAnsi="Arial" w:cs="Arial" w:hint="cs"/>
          <w:sz w:val="22"/>
          <w:szCs w:val="22"/>
          <w:rtl/>
          <w:lang w:bidi="he-IL"/>
        </w:rPr>
        <w:t>תאורה, ......).</w:t>
      </w:r>
      <w:r>
        <w:rPr>
          <w:rFonts w:ascii="Arial" w:hAnsi="Arial" w:cs="Arial"/>
          <w:sz w:val="22"/>
          <w:szCs w:val="22"/>
          <w:rtl/>
          <w:lang w:bidi="he-IL"/>
        </w:rPr>
        <w:br/>
      </w:r>
    </w:p>
    <w:p w:rsidR="002D74C1" w:rsidRDefault="002D74C1" w:rsidP="002D74C1">
      <w:pPr>
        <w:numPr>
          <w:ilvl w:val="0"/>
          <w:numId w:val="1"/>
        </w:num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>נשמח לעמוד לרשותכם בכל הקשור להבהרות נוספות.</w:t>
      </w:r>
    </w:p>
    <w:p w:rsidR="002D74C1" w:rsidRDefault="002D74C1" w:rsidP="002D74C1">
      <w:pPr>
        <w:bidi/>
        <w:rPr>
          <w:rFonts w:ascii="Arial" w:hAnsi="Arial" w:cs="Arial"/>
          <w:sz w:val="22"/>
          <w:szCs w:val="22"/>
          <w:rtl/>
          <w:lang w:bidi="he-IL"/>
        </w:rPr>
      </w:pPr>
    </w:p>
    <w:p w:rsidR="002D74C1" w:rsidRDefault="002D74C1" w:rsidP="002D74C1">
      <w:pPr>
        <w:bidi/>
        <w:rPr>
          <w:rFonts w:ascii="Arial" w:hAnsi="Arial" w:cs="Arial"/>
          <w:sz w:val="22"/>
          <w:szCs w:val="22"/>
          <w:rtl/>
          <w:lang w:bidi="he-IL"/>
        </w:rPr>
      </w:pPr>
    </w:p>
    <w:p w:rsidR="002D74C1" w:rsidRDefault="002D74C1" w:rsidP="002D74C1">
      <w:pPr>
        <w:bidi/>
        <w:rPr>
          <w:rFonts w:ascii="Arial" w:hAnsi="Arial" w:cs="Arial"/>
          <w:sz w:val="22"/>
          <w:szCs w:val="22"/>
          <w:rtl/>
          <w:lang w:bidi="he-IL"/>
        </w:rPr>
      </w:pPr>
    </w:p>
    <w:p w:rsidR="002D74C1" w:rsidRPr="002D74C1" w:rsidRDefault="002D74C1" w:rsidP="002D74C1">
      <w:pPr>
        <w:bidi/>
        <w:rPr>
          <w:rFonts w:ascii="Arial" w:hAnsi="Arial" w:cs="Arial"/>
          <w:sz w:val="22"/>
          <w:szCs w:val="22"/>
          <w:lang w:bidi="he-IL"/>
        </w:rPr>
      </w:pPr>
      <w:r>
        <w:rPr>
          <w:rFonts w:ascii="Arial" w:hAnsi="Arial" w:cs="Arial" w:hint="cs"/>
          <w:sz w:val="22"/>
          <w:szCs w:val="22"/>
          <w:rtl/>
          <w:lang w:bidi="he-IL"/>
        </w:rPr>
        <w:t xml:space="preserve">                                                          בברכה, </w:t>
      </w:r>
      <w:r>
        <w:rPr>
          <w:rFonts w:ascii="Arial" w:hAnsi="Arial" w:cs="Arial" w:hint="cs"/>
          <w:b/>
          <w:bCs/>
          <w:sz w:val="22"/>
          <w:szCs w:val="22"/>
          <w:rtl/>
          <w:lang w:bidi="he-IL"/>
        </w:rPr>
        <w:t>גבי לוין</w:t>
      </w:r>
      <w:r>
        <w:rPr>
          <w:rFonts w:ascii="Arial" w:hAnsi="Arial" w:cs="Arial" w:hint="cs"/>
          <w:sz w:val="22"/>
          <w:szCs w:val="22"/>
          <w:rtl/>
          <w:lang w:bidi="he-IL"/>
        </w:rPr>
        <w:t xml:space="preserve"> </w:t>
      </w:r>
      <w:r>
        <w:rPr>
          <w:rFonts w:ascii="Arial" w:hAnsi="Arial" w:cs="Arial"/>
          <w:sz w:val="22"/>
          <w:szCs w:val="22"/>
          <w:rtl/>
          <w:lang w:bidi="he-IL"/>
        </w:rPr>
        <w:t>–</w:t>
      </w:r>
      <w:r>
        <w:rPr>
          <w:rFonts w:ascii="Arial" w:hAnsi="Arial" w:cs="Arial" w:hint="cs"/>
          <w:sz w:val="22"/>
          <w:szCs w:val="22"/>
          <w:rtl/>
          <w:lang w:bidi="he-IL"/>
        </w:rPr>
        <w:t xml:space="preserve"> מנכ"ל</w:t>
      </w:r>
    </w:p>
    <w:p w:rsidR="002D74C1" w:rsidRDefault="002D74C1" w:rsidP="002D74C1">
      <w:pPr>
        <w:bidi/>
        <w:rPr>
          <w:rFonts w:ascii="Arial" w:hAnsi="Arial" w:cs="Arial"/>
          <w:sz w:val="22"/>
          <w:szCs w:val="22"/>
          <w:rtl/>
          <w:lang w:bidi="he-IL"/>
        </w:rPr>
      </w:pPr>
    </w:p>
    <w:p w:rsidR="002D74C1" w:rsidRDefault="002D74C1" w:rsidP="002D74C1">
      <w:pPr>
        <w:bidi/>
        <w:rPr>
          <w:rFonts w:ascii="Arial" w:hAnsi="Arial" w:cs="Arial"/>
          <w:sz w:val="22"/>
          <w:szCs w:val="22"/>
          <w:rtl/>
          <w:lang w:bidi="he-IL"/>
        </w:rPr>
      </w:pPr>
    </w:p>
    <w:p w:rsidR="002D74C1" w:rsidRDefault="002D74C1" w:rsidP="002D74C1">
      <w:pPr>
        <w:bidi/>
        <w:rPr>
          <w:rFonts w:ascii="Arial" w:hAnsi="Arial" w:cs="Arial"/>
          <w:sz w:val="22"/>
          <w:szCs w:val="22"/>
          <w:rtl/>
          <w:lang w:bidi="he-IL"/>
        </w:rPr>
      </w:pPr>
    </w:p>
    <w:p w:rsidR="002D74C1" w:rsidRPr="00337C40" w:rsidRDefault="002D74C1" w:rsidP="002D74C1">
      <w:pPr>
        <w:bidi/>
        <w:rPr>
          <w:rFonts w:ascii="Arial" w:hAnsi="Arial" w:cs="Arial"/>
          <w:sz w:val="22"/>
          <w:szCs w:val="22"/>
          <w:lang w:bidi="he-IL"/>
        </w:rPr>
      </w:pPr>
    </w:p>
    <w:sectPr w:rsidR="002D74C1" w:rsidRPr="00337C40" w:rsidSect="00010A4B">
      <w:headerReference w:type="default" r:id="rId7"/>
      <w:footerReference w:type="default" r:id="rId8"/>
      <w:pgSz w:w="12240" w:h="15840"/>
      <w:pgMar w:top="1440" w:right="1797" w:bottom="1021" w:left="1797" w:header="39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0336" w:rsidRDefault="00B70336">
      <w:pPr>
        <w:spacing w:after="0"/>
      </w:pPr>
      <w:r>
        <w:separator/>
      </w:r>
    </w:p>
  </w:endnote>
  <w:endnote w:type="continuationSeparator" w:id="0">
    <w:p w:rsidR="00B70336" w:rsidRDefault="00B7033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5D9E" w:rsidRDefault="00625D9E" w:rsidP="00625D9E">
    <w:pPr>
      <w:pStyle w:val="Footer"/>
      <w:pBdr>
        <w:bottom w:val="single" w:sz="4" w:space="1" w:color="auto"/>
      </w:pBdr>
      <w:tabs>
        <w:tab w:val="clear" w:pos="8640"/>
      </w:tabs>
      <w:rPr>
        <w:rFonts w:ascii="Helvetica" w:hAnsi="Helvetica"/>
        <w:sz w:val="18"/>
      </w:rPr>
    </w:pPr>
  </w:p>
  <w:p w:rsidR="00625D9E" w:rsidRPr="007E6AAA" w:rsidRDefault="007E6AAA" w:rsidP="007E6AAA">
    <w:pPr>
      <w:pStyle w:val="Footer"/>
      <w:tabs>
        <w:tab w:val="clear" w:pos="8640"/>
      </w:tabs>
      <w:jc w:val="center"/>
      <w:rPr>
        <w:rFonts w:ascii="Arial" w:hAnsi="Arial" w:cs="Arial"/>
        <w:color w:val="000000"/>
        <w:sz w:val="20"/>
        <w:szCs w:val="20"/>
      </w:rPr>
    </w:pPr>
    <w:r>
      <w:rPr>
        <w:rFonts w:ascii="Courier" w:hAnsi="Courier"/>
        <w:b/>
        <w:sz w:val="18"/>
      </w:rPr>
      <w:br/>
    </w:r>
    <w:r w:rsidR="00625D9E" w:rsidRPr="007E6AAA">
      <w:rPr>
        <w:rFonts w:ascii="Arial" w:hAnsi="Arial" w:cs="Arial"/>
        <w:b/>
        <w:sz w:val="20"/>
        <w:szCs w:val="20"/>
      </w:rPr>
      <w:t>Gaby Levin – Galsys Electronics</w:t>
    </w:r>
    <w:r w:rsidR="00625D9E" w:rsidRPr="003D5D10">
      <w:rPr>
        <w:rFonts w:ascii="Courier" w:hAnsi="Courier"/>
        <w:b/>
        <w:sz w:val="18"/>
      </w:rPr>
      <w:t xml:space="preserve"> Ltd</w:t>
    </w:r>
    <w:r w:rsidR="00625D9E" w:rsidRPr="007E6AAA">
      <w:rPr>
        <w:rFonts w:ascii="Arial" w:hAnsi="Arial" w:cs="Arial"/>
        <w:b/>
        <w:sz w:val="20"/>
        <w:szCs w:val="20"/>
      </w:rPr>
      <w:t>.</w:t>
    </w:r>
    <w:r w:rsidR="00625D9E" w:rsidRPr="007E6AAA">
      <w:rPr>
        <w:rFonts w:ascii="Arial" w:hAnsi="Arial" w:cs="Arial"/>
        <w:sz w:val="20"/>
        <w:szCs w:val="20"/>
      </w:rPr>
      <w:t xml:space="preserve">    E-mail</w:t>
    </w:r>
    <w:r>
      <w:rPr>
        <w:rFonts w:ascii="Arial" w:hAnsi="Arial" w:cs="Arial"/>
        <w:sz w:val="20"/>
        <w:szCs w:val="20"/>
      </w:rPr>
      <w:t xml:space="preserve">:  </w:t>
    </w:r>
    <w:hyperlink r:id="rId1" w:history="1">
      <w:r w:rsidR="00625D9E" w:rsidRPr="007E6AAA">
        <w:rPr>
          <w:rStyle w:val="Hyperlink"/>
          <w:rFonts w:ascii="Arial" w:hAnsi="Arial" w:cs="Arial"/>
          <w:sz w:val="20"/>
          <w:szCs w:val="20"/>
        </w:rPr>
        <w:t>galsys@bezeqint.net</w:t>
      </w:r>
    </w:hyperlink>
  </w:p>
  <w:p w:rsidR="00625D9E" w:rsidRDefault="00625D9E" w:rsidP="007E6AAA">
    <w:pPr>
      <w:pStyle w:val="Footer"/>
      <w:tabs>
        <w:tab w:val="clear" w:pos="8640"/>
      </w:tabs>
      <w:jc w:val="center"/>
      <w:rPr>
        <w:rFonts w:ascii="Arial" w:hAnsi="Arial" w:cs="Arial"/>
        <w:sz w:val="20"/>
        <w:szCs w:val="20"/>
      </w:rPr>
    </w:pPr>
    <w:r w:rsidRPr="007E6AAA">
      <w:rPr>
        <w:rFonts w:ascii="Arial" w:hAnsi="Arial" w:cs="Arial"/>
        <w:sz w:val="20"/>
        <w:szCs w:val="20"/>
      </w:rPr>
      <w:t>Mobile</w:t>
    </w:r>
    <w:r w:rsidR="007E6AAA">
      <w:rPr>
        <w:rFonts w:ascii="Arial" w:hAnsi="Arial" w:cs="Arial"/>
        <w:sz w:val="20"/>
        <w:szCs w:val="20"/>
      </w:rPr>
      <w:t>:</w:t>
    </w:r>
    <w:r w:rsidRPr="007E6AAA">
      <w:rPr>
        <w:rFonts w:ascii="Arial" w:hAnsi="Arial" w:cs="Arial"/>
        <w:sz w:val="20"/>
        <w:szCs w:val="20"/>
      </w:rPr>
      <w:t xml:space="preserve"> +</w:t>
    </w:r>
    <w:r w:rsidRPr="007E6AAA">
      <w:rPr>
        <w:rFonts w:ascii="Arial" w:hAnsi="Arial" w:cs="Arial"/>
        <w:b/>
        <w:bCs/>
        <w:sz w:val="20"/>
        <w:szCs w:val="20"/>
      </w:rPr>
      <w:t>972-52</w:t>
    </w:r>
    <w:r w:rsidR="007E6AAA" w:rsidRPr="007E6AAA">
      <w:rPr>
        <w:rFonts w:ascii="Arial" w:hAnsi="Arial" w:cs="Arial"/>
        <w:b/>
        <w:bCs/>
        <w:sz w:val="20"/>
        <w:szCs w:val="20"/>
      </w:rPr>
      <w:t>-</w:t>
    </w:r>
    <w:r w:rsidRPr="007E6AAA">
      <w:rPr>
        <w:rFonts w:ascii="Arial" w:hAnsi="Arial" w:cs="Arial"/>
        <w:b/>
        <w:bCs/>
        <w:sz w:val="20"/>
        <w:szCs w:val="20"/>
      </w:rPr>
      <w:t>245</w:t>
    </w:r>
    <w:r w:rsidR="007E6AAA" w:rsidRPr="007E6AAA">
      <w:rPr>
        <w:rFonts w:ascii="Arial" w:hAnsi="Arial" w:cs="Arial"/>
        <w:b/>
        <w:bCs/>
        <w:sz w:val="20"/>
        <w:szCs w:val="20"/>
      </w:rPr>
      <w:t>-</w:t>
    </w:r>
    <w:r w:rsidRPr="007E6AAA">
      <w:rPr>
        <w:rFonts w:ascii="Arial" w:hAnsi="Arial" w:cs="Arial"/>
        <w:b/>
        <w:bCs/>
        <w:sz w:val="20"/>
        <w:szCs w:val="20"/>
      </w:rPr>
      <w:t>1045</w:t>
    </w:r>
    <w:r w:rsidR="007E6AAA">
      <w:rPr>
        <w:rFonts w:ascii="Arial" w:hAnsi="Arial" w:cs="Arial"/>
        <w:sz w:val="20"/>
        <w:szCs w:val="20"/>
      </w:rPr>
      <w:t xml:space="preserve">,   </w:t>
    </w:r>
    <w:r w:rsidRPr="007E6AAA">
      <w:rPr>
        <w:rFonts w:ascii="Arial" w:hAnsi="Arial" w:cs="Arial"/>
        <w:sz w:val="20"/>
        <w:szCs w:val="20"/>
      </w:rPr>
      <w:t>Tel</w:t>
    </w:r>
    <w:r w:rsidR="007E6AAA">
      <w:rPr>
        <w:rFonts w:ascii="Arial" w:hAnsi="Arial" w:cs="Arial"/>
        <w:sz w:val="20"/>
        <w:szCs w:val="20"/>
      </w:rPr>
      <w:t>:</w:t>
    </w:r>
    <w:r w:rsidRPr="007E6AAA">
      <w:rPr>
        <w:rFonts w:ascii="Arial" w:hAnsi="Arial" w:cs="Arial"/>
        <w:sz w:val="20"/>
        <w:szCs w:val="20"/>
      </w:rPr>
      <w:t xml:space="preserve"> +</w:t>
    </w:r>
    <w:r w:rsidRPr="007E6AAA">
      <w:rPr>
        <w:rFonts w:ascii="Arial" w:hAnsi="Arial" w:cs="Arial"/>
        <w:b/>
        <w:bCs/>
        <w:sz w:val="20"/>
        <w:szCs w:val="20"/>
      </w:rPr>
      <w:t>972- 9 -</w:t>
    </w:r>
    <w:r w:rsidR="007E6AAA" w:rsidRPr="007E6AAA">
      <w:rPr>
        <w:rFonts w:ascii="Arial" w:hAnsi="Arial" w:cs="Arial"/>
        <w:b/>
        <w:bCs/>
        <w:sz w:val="20"/>
        <w:szCs w:val="20"/>
      </w:rPr>
      <w:t>771 4103</w:t>
    </w:r>
    <w:r w:rsidR="007E6AAA">
      <w:rPr>
        <w:rFonts w:ascii="Arial" w:hAnsi="Arial" w:cs="Arial"/>
        <w:sz w:val="20"/>
        <w:szCs w:val="20"/>
      </w:rPr>
      <w:t xml:space="preserve">,    </w:t>
    </w:r>
    <w:r w:rsidRPr="007E6AAA">
      <w:rPr>
        <w:rFonts w:ascii="Arial" w:hAnsi="Arial" w:cs="Arial"/>
        <w:sz w:val="20"/>
        <w:szCs w:val="20"/>
      </w:rPr>
      <w:t>Fax</w:t>
    </w:r>
    <w:r w:rsidR="007E6AAA">
      <w:rPr>
        <w:rFonts w:ascii="Arial" w:hAnsi="Arial" w:cs="Arial"/>
        <w:sz w:val="20"/>
        <w:szCs w:val="20"/>
      </w:rPr>
      <w:t xml:space="preserve">: </w:t>
    </w:r>
    <w:r w:rsidRPr="007E6AAA">
      <w:rPr>
        <w:rFonts w:ascii="Arial" w:hAnsi="Arial" w:cs="Arial"/>
        <w:sz w:val="20"/>
        <w:szCs w:val="20"/>
      </w:rPr>
      <w:t>+</w:t>
    </w:r>
    <w:r w:rsidRPr="007E6AAA">
      <w:rPr>
        <w:rFonts w:ascii="Arial" w:hAnsi="Arial" w:cs="Arial"/>
        <w:b/>
        <w:bCs/>
        <w:sz w:val="20"/>
        <w:szCs w:val="20"/>
      </w:rPr>
      <w:t>972</w:t>
    </w:r>
    <w:r w:rsidR="007E6AAA" w:rsidRPr="007E6AAA">
      <w:rPr>
        <w:rFonts w:ascii="Arial" w:hAnsi="Arial" w:cs="Arial"/>
        <w:b/>
        <w:bCs/>
        <w:sz w:val="20"/>
        <w:szCs w:val="20"/>
      </w:rPr>
      <w:t>-</w:t>
    </w:r>
    <w:r w:rsidRPr="007E6AAA">
      <w:rPr>
        <w:rFonts w:ascii="Arial" w:hAnsi="Arial" w:cs="Arial"/>
        <w:b/>
        <w:bCs/>
        <w:sz w:val="20"/>
        <w:szCs w:val="20"/>
      </w:rPr>
      <w:t>9</w:t>
    </w:r>
    <w:r w:rsidR="007E6AAA" w:rsidRPr="007E6AAA">
      <w:rPr>
        <w:rFonts w:ascii="Arial" w:hAnsi="Arial" w:cs="Arial"/>
        <w:b/>
        <w:bCs/>
        <w:sz w:val="20"/>
        <w:szCs w:val="20"/>
      </w:rPr>
      <w:t>-</w:t>
    </w:r>
    <w:r w:rsidRPr="007E6AAA">
      <w:rPr>
        <w:rFonts w:ascii="Arial" w:hAnsi="Arial" w:cs="Arial"/>
        <w:b/>
        <w:bCs/>
        <w:sz w:val="20"/>
        <w:szCs w:val="20"/>
      </w:rPr>
      <w:t>771</w:t>
    </w:r>
    <w:r w:rsidR="007E6AAA" w:rsidRPr="007E6AAA">
      <w:rPr>
        <w:rFonts w:ascii="Arial" w:hAnsi="Arial" w:cs="Arial"/>
        <w:b/>
        <w:bCs/>
        <w:sz w:val="20"/>
        <w:szCs w:val="20"/>
      </w:rPr>
      <w:t xml:space="preserve"> </w:t>
    </w:r>
    <w:r w:rsidRPr="007E6AAA">
      <w:rPr>
        <w:rFonts w:ascii="Arial" w:hAnsi="Arial" w:cs="Arial"/>
        <w:b/>
        <w:bCs/>
        <w:sz w:val="20"/>
        <w:szCs w:val="20"/>
      </w:rPr>
      <w:t>3960</w:t>
    </w:r>
  </w:p>
  <w:p w:rsidR="007E6AAA" w:rsidRPr="007E6AAA" w:rsidRDefault="007E6AAA" w:rsidP="007E6AAA">
    <w:pPr>
      <w:pStyle w:val="Footer"/>
      <w:tabs>
        <w:tab w:val="clear" w:pos="8640"/>
      </w:tabs>
      <w:jc w:val="cen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Add:  </w:t>
    </w:r>
    <w:r w:rsidRPr="007E6AAA">
      <w:rPr>
        <w:rFonts w:ascii="Arial" w:hAnsi="Arial" w:cs="Arial"/>
        <w:b/>
        <w:bCs/>
        <w:sz w:val="20"/>
        <w:szCs w:val="20"/>
      </w:rPr>
      <w:t xml:space="preserve">39/5 </w:t>
    </w:r>
    <w:proofErr w:type="spellStart"/>
    <w:r w:rsidRPr="007E6AAA">
      <w:rPr>
        <w:rFonts w:ascii="Arial" w:hAnsi="Arial" w:cs="Arial"/>
        <w:b/>
        <w:bCs/>
        <w:sz w:val="20"/>
        <w:szCs w:val="20"/>
      </w:rPr>
      <w:t>Bilu</w:t>
    </w:r>
    <w:proofErr w:type="spellEnd"/>
    <w:r>
      <w:rPr>
        <w:rFonts w:ascii="Arial" w:hAnsi="Arial" w:cs="Arial"/>
        <w:sz w:val="20"/>
        <w:szCs w:val="20"/>
      </w:rPr>
      <w:t xml:space="preserve"> St.</w:t>
    </w:r>
    <w:proofErr w:type="gramStart"/>
    <w:r>
      <w:rPr>
        <w:rFonts w:ascii="Arial" w:hAnsi="Arial" w:cs="Arial"/>
        <w:sz w:val="20"/>
        <w:szCs w:val="20"/>
      </w:rPr>
      <w:t xml:space="preserve">,  </w:t>
    </w:r>
    <w:proofErr w:type="spellStart"/>
    <w:r w:rsidRPr="007E6AAA">
      <w:rPr>
        <w:rFonts w:ascii="Arial" w:hAnsi="Arial" w:cs="Arial"/>
        <w:b/>
        <w:bCs/>
        <w:sz w:val="20"/>
        <w:szCs w:val="20"/>
      </w:rPr>
      <w:t>Ra'anana</w:t>
    </w:r>
    <w:proofErr w:type="spellEnd"/>
    <w:proofErr w:type="gramEnd"/>
    <w:r>
      <w:rPr>
        <w:rFonts w:ascii="Arial" w:hAnsi="Arial" w:cs="Arial"/>
        <w:sz w:val="20"/>
        <w:szCs w:val="20"/>
      </w:rPr>
      <w:t xml:space="preserve">,  </w:t>
    </w:r>
    <w:r w:rsidRPr="007E6AAA">
      <w:rPr>
        <w:rFonts w:ascii="Arial" w:hAnsi="Arial" w:cs="Arial"/>
        <w:b/>
        <w:bCs/>
        <w:sz w:val="20"/>
        <w:szCs w:val="20"/>
      </w:rPr>
      <w:t>Israel</w:t>
    </w:r>
    <w:r>
      <w:rPr>
        <w:rFonts w:ascii="Arial" w:hAnsi="Arial" w:cs="Arial"/>
        <w:sz w:val="20"/>
        <w:szCs w:val="20"/>
      </w:rPr>
      <w:t xml:space="preserve"> 4358139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0336" w:rsidRDefault="00B70336">
      <w:pPr>
        <w:spacing w:after="0"/>
      </w:pPr>
      <w:r>
        <w:separator/>
      </w:r>
    </w:p>
  </w:footnote>
  <w:footnote w:type="continuationSeparator" w:id="0">
    <w:p w:rsidR="00B70336" w:rsidRDefault="00B7033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AAA" w:rsidRDefault="002D74C1" w:rsidP="00DE35FD">
    <w:pPr>
      <w:pStyle w:val="Header"/>
      <w:jc w:val="center"/>
    </w:pPr>
    <w:r>
      <w:rPr>
        <w:noProof/>
        <w:lang w:bidi="he-IL"/>
      </w:rPr>
      <w:drawing>
        <wp:inline distT="0" distB="0" distL="0" distR="0">
          <wp:extent cx="5457190" cy="11620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57190" cy="1162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D3343D"/>
    <w:multiLevelType w:val="hybridMultilevel"/>
    <w:tmpl w:val="0E66A2CA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F06557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D27"/>
    <w:rsid w:val="00010A4B"/>
    <w:rsid w:val="00184571"/>
    <w:rsid w:val="001F608E"/>
    <w:rsid w:val="002D74C1"/>
    <w:rsid w:val="00337C40"/>
    <w:rsid w:val="00353514"/>
    <w:rsid w:val="003D5779"/>
    <w:rsid w:val="004C3949"/>
    <w:rsid w:val="005327E8"/>
    <w:rsid w:val="0059582C"/>
    <w:rsid w:val="00625D9E"/>
    <w:rsid w:val="00653E4C"/>
    <w:rsid w:val="0066582D"/>
    <w:rsid w:val="006670B1"/>
    <w:rsid w:val="006B3374"/>
    <w:rsid w:val="006D004E"/>
    <w:rsid w:val="007E6AAA"/>
    <w:rsid w:val="008B0CAC"/>
    <w:rsid w:val="00910E12"/>
    <w:rsid w:val="009D02BD"/>
    <w:rsid w:val="00A430B0"/>
    <w:rsid w:val="00AA2333"/>
    <w:rsid w:val="00B520C0"/>
    <w:rsid w:val="00B70336"/>
    <w:rsid w:val="00B82D27"/>
    <w:rsid w:val="00C178A6"/>
    <w:rsid w:val="00CC214F"/>
    <w:rsid w:val="00DA25B3"/>
    <w:rsid w:val="00DE35FD"/>
    <w:rsid w:val="00E7395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docId w15:val="{8EEBB65E-80F4-4338-ACAC-CE3CE11EA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0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5509"/>
    <w:pPr>
      <w:spacing w:after="200"/>
    </w:pPr>
    <w:rPr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52D0B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rsid w:val="00C52D0B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52D0B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C52D0B"/>
    <w:rPr>
      <w:sz w:val="24"/>
      <w:szCs w:val="24"/>
    </w:rPr>
  </w:style>
  <w:style w:type="paragraph" w:customStyle="1" w:styleId="MediumGrid21">
    <w:name w:val="Medium Grid 21"/>
    <w:link w:val="MediumGrid2Char"/>
    <w:qFormat/>
    <w:rsid w:val="00C52D0B"/>
    <w:rPr>
      <w:rFonts w:ascii="PMingLiU" w:eastAsia="Times New Roman" w:hAnsi="PMingLiU"/>
      <w:sz w:val="22"/>
      <w:szCs w:val="22"/>
      <w:lang w:bidi="ar-SA"/>
    </w:rPr>
  </w:style>
  <w:style w:type="character" w:customStyle="1" w:styleId="MediumGrid2Char">
    <w:name w:val="Medium Grid 2 Char"/>
    <w:link w:val="MediumGrid21"/>
    <w:rsid w:val="00C52D0B"/>
    <w:rPr>
      <w:rFonts w:ascii="PMingLiU" w:eastAsia="Times New Roman" w:hAnsi="PMingLiU" w:cs="Times New Roman"/>
      <w:sz w:val="22"/>
      <w:szCs w:val="22"/>
      <w:lang w:val="en-US" w:eastAsia="en-US" w:bidi="ar-SA"/>
    </w:rPr>
  </w:style>
  <w:style w:type="character" w:styleId="Hyperlink">
    <w:name w:val="Hyperlink"/>
    <w:uiPriority w:val="99"/>
    <w:semiHidden/>
    <w:unhideWhenUsed/>
    <w:rsid w:val="00C52D0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0E1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E12"/>
    <w:rPr>
      <w:rFonts w:ascii="Segoe UI" w:hAnsi="Segoe UI" w:cs="Segoe UI"/>
      <w:sz w:val="18"/>
      <w:szCs w:val="1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lsys@bezeqint.ne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Local\Microsoft\Windows\Temporary%20Internet%20Files\Content.Outlook\OQ2YDVDB\Galsy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Galsys</Template>
  <TotalTime>0</TotalTime>
  <Pages>2</Pages>
  <Words>254</Words>
  <Characters>1275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1526</CharactersWithSpaces>
  <SharedDoc>false</SharedDoc>
  <HLinks>
    <vt:vector size="6" baseType="variant">
      <vt:variant>
        <vt:i4>5701735</vt:i4>
      </vt:variant>
      <vt:variant>
        <vt:i4>3</vt:i4>
      </vt:variant>
      <vt:variant>
        <vt:i4>0</vt:i4>
      </vt:variant>
      <vt:variant>
        <vt:i4>5</vt:i4>
      </vt:variant>
      <vt:variant>
        <vt:lpwstr>mailto:galsys@bezeqint.net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2015-03-11T15:55:00Z</cp:lastPrinted>
  <dcterms:created xsi:type="dcterms:W3CDTF">2015-03-24T15:50:00Z</dcterms:created>
  <dcterms:modified xsi:type="dcterms:W3CDTF">2015-03-24T15:50:00Z</dcterms:modified>
</cp:coreProperties>
</file>